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87" w:rsidRDefault="00F334F5" w:rsidP="00405687">
      <w:pPr>
        <w:spacing w:line="0" w:lineRule="atLeast"/>
        <w:jc w:val="center"/>
        <w:rPr>
          <w:rFonts w:ascii="黑体" w:eastAsia="黑体" w:hint="eastAsia"/>
          <w:color w:val="FF0000"/>
          <w:w w:val="90"/>
          <w:sz w:val="72"/>
          <w:szCs w:val="72"/>
        </w:rPr>
      </w:pPr>
      <w:r>
        <w:rPr>
          <w:rFonts w:ascii="黑体" w:eastAsia="黑体" w:hint="eastAsia"/>
          <w:color w:val="FF0000"/>
          <w:w w:val="9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1" o:spid="_x0000_i1025" type="#_x0000_t136" style="width:426.75pt;height:63.75pt;mso-position-horizontal-relative:page;mso-position-vertical-relative:page" fillcolor="red" stroked="f">
            <v:textpath style="font-family:&quot;宋体&quot;;font-weight:bold" trim="t" string="牡丹江市西安区扶贫开发领导小组办公室文件&#10;"/>
          </v:shape>
        </w:pict>
      </w:r>
    </w:p>
    <w:p w:rsidR="00405687" w:rsidRDefault="00405687" w:rsidP="00405687">
      <w:pPr>
        <w:jc w:val="center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牡西扶字〔2019〕13号</w:t>
      </w:r>
    </w:p>
    <w:p w:rsidR="00405687" w:rsidRDefault="00405687" w:rsidP="00405687">
      <w:pPr>
        <w:rPr>
          <w:rFonts w:hint="eastAsia"/>
        </w:rPr>
      </w:pPr>
      <w:r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                                         </w:t>
      </w:r>
    </w:p>
    <w:p w:rsidR="007119DD" w:rsidRDefault="00405687" w:rsidP="00405687">
      <w:pPr>
        <w:jc w:val="center"/>
        <w:rPr>
          <w:rFonts w:ascii="宋体" w:hAnsi="宋体" w:hint="eastAsia"/>
          <w:b/>
          <w:sz w:val="44"/>
          <w:szCs w:val="44"/>
        </w:rPr>
      </w:pPr>
      <w:r w:rsidRPr="007119DD">
        <w:rPr>
          <w:rFonts w:ascii="宋体" w:hAnsi="宋体" w:hint="eastAsia"/>
          <w:b/>
          <w:sz w:val="44"/>
          <w:szCs w:val="44"/>
        </w:rPr>
        <w:t>关于2019年西安区区级扶贫</w:t>
      </w:r>
    </w:p>
    <w:p w:rsidR="00405687" w:rsidRPr="007119DD" w:rsidRDefault="00405687" w:rsidP="007119DD">
      <w:pPr>
        <w:jc w:val="center"/>
        <w:rPr>
          <w:rFonts w:ascii="宋体" w:hAnsi="宋体" w:hint="eastAsia"/>
          <w:b/>
          <w:sz w:val="44"/>
          <w:szCs w:val="44"/>
        </w:rPr>
      </w:pPr>
      <w:r w:rsidRPr="007119DD">
        <w:rPr>
          <w:rFonts w:ascii="宋体" w:hAnsi="宋体" w:hint="eastAsia"/>
          <w:b/>
          <w:sz w:val="44"/>
          <w:szCs w:val="44"/>
        </w:rPr>
        <w:t>资金项目计划完成情况的公告</w:t>
      </w:r>
    </w:p>
    <w:p w:rsidR="00405687" w:rsidRPr="00405687" w:rsidRDefault="00405687" w:rsidP="00405687">
      <w:pPr>
        <w:rPr>
          <w:rFonts w:ascii="仿宋" w:eastAsia="仿宋" w:hAnsi="仿宋"/>
          <w:sz w:val="32"/>
          <w:szCs w:val="32"/>
        </w:rPr>
      </w:pPr>
      <w:r w:rsidRPr="00405687">
        <w:rPr>
          <w:rFonts w:eastAsia="仿宋" w:hint="eastAsia"/>
          <w:sz w:val="32"/>
          <w:szCs w:val="32"/>
        </w:rPr>
        <w:t> </w:t>
      </w:r>
    </w:p>
    <w:p w:rsidR="00405687" w:rsidRPr="00405687" w:rsidRDefault="00405687" w:rsidP="00405687">
      <w:pPr>
        <w:ind w:firstLineChars="150" w:firstLine="480"/>
        <w:rPr>
          <w:rFonts w:ascii="黑体" w:eastAsia="黑体" w:hAnsi="黑体" w:hint="eastAsia"/>
          <w:sz w:val="32"/>
          <w:szCs w:val="32"/>
        </w:rPr>
      </w:pPr>
      <w:r w:rsidRPr="00405687">
        <w:rPr>
          <w:rFonts w:ascii="黑体" w:eastAsia="黑体" w:hAnsi="黑体" w:hint="eastAsia"/>
          <w:sz w:val="32"/>
          <w:szCs w:val="32"/>
        </w:rPr>
        <w:t>一、资金安排情况</w:t>
      </w:r>
    </w:p>
    <w:p w:rsidR="00405687" w:rsidRPr="00405687" w:rsidRDefault="00405687" w:rsidP="00405687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405687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年，西安区</w:t>
      </w:r>
      <w:r w:rsidRPr="00405687">
        <w:rPr>
          <w:rFonts w:ascii="仿宋" w:eastAsia="仿宋" w:hAnsi="仿宋" w:hint="eastAsia"/>
          <w:sz w:val="32"/>
          <w:szCs w:val="32"/>
        </w:rPr>
        <w:t>本级匹批复资金</w:t>
      </w:r>
      <w:r>
        <w:rPr>
          <w:rFonts w:ascii="仿宋" w:eastAsia="仿宋" w:hAnsi="仿宋" w:hint="eastAsia"/>
          <w:sz w:val="32"/>
          <w:szCs w:val="32"/>
        </w:rPr>
        <w:t>1.3</w:t>
      </w:r>
      <w:r w:rsidRPr="00405687">
        <w:rPr>
          <w:rFonts w:ascii="仿宋" w:eastAsia="仿宋" w:hAnsi="仿宋" w:hint="eastAsia"/>
          <w:sz w:val="32"/>
          <w:szCs w:val="32"/>
        </w:rPr>
        <w:t>万元。</w:t>
      </w:r>
    </w:p>
    <w:p w:rsidR="00405687" w:rsidRPr="00405687" w:rsidRDefault="00405687" w:rsidP="00405687">
      <w:pPr>
        <w:ind w:firstLineChars="150" w:firstLine="480"/>
        <w:rPr>
          <w:rFonts w:ascii="黑体" w:eastAsia="黑体" w:hAnsi="黑体" w:hint="eastAsia"/>
          <w:sz w:val="32"/>
          <w:szCs w:val="32"/>
        </w:rPr>
      </w:pPr>
      <w:r w:rsidRPr="00405687">
        <w:rPr>
          <w:rFonts w:ascii="黑体" w:eastAsia="黑体" w:hAnsi="黑体" w:hint="eastAsia"/>
          <w:sz w:val="32"/>
          <w:szCs w:val="32"/>
        </w:rPr>
        <w:t>二、项目安排情况</w:t>
      </w:r>
    </w:p>
    <w:p w:rsidR="00405687" w:rsidRPr="00405687" w:rsidRDefault="00405687" w:rsidP="00405687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405687">
        <w:rPr>
          <w:rFonts w:ascii="仿宋" w:eastAsia="仿宋" w:hAnsi="仿宋" w:hint="eastAsia"/>
          <w:sz w:val="32"/>
          <w:szCs w:val="32"/>
        </w:rPr>
        <w:t>2019年，</w:t>
      </w:r>
      <w:r>
        <w:rPr>
          <w:rFonts w:ascii="仿宋" w:eastAsia="仿宋" w:hAnsi="仿宋" w:hint="eastAsia"/>
          <w:sz w:val="32"/>
          <w:szCs w:val="32"/>
        </w:rPr>
        <w:t>西安区区级扶贫资金用于</w:t>
      </w:r>
      <w:r w:rsidRPr="00405687">
        <w:rPr>
          <w:rFonts w:ascii="仿宋" w:eastAsia="仿宋" w:hAnsi="仿宋" w:hint="eastAsia"/>
          <w:color w:val="333333"/>
          <w:sz w:val="32"/>
          <w:szCs w:val="32"/>
        </w:rPr>
        <w:t>海南朝鲜族乡沙虎村自来水管网改造项目财政评审资金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05687">
        <w:rPr>
          <w:rFonts w:ascii="仿宋" w:eastAsia="仿宋" w:hAnsi="仿宋" w:hint="eastAsia"/>
          <w:sz w:val="32"/>
          <w:szCs w:val="32"/>
        </w:rPr>
        <w:t>扶持带动贫困人口</w:t>
      </w:r>
      <w:r>
        <w:rPr>
          <w:rFonts w:ascii="仿宋" w:eastAsia="仿宋" w:hAnsi="仿宋" w:hint="eastAsia"/>
          <w:sz w:val="32"/>
          <w:szCs w:val="32"/>
        </w:rPr>
        <w:t>1</w:t>
      </w:r>
      <w:r w:rsidRPr="00405687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，非贫困人口</w:t>
      </w:r>
      <w:r>
        <w:rPr>
          <w:rFonts w:ascii="仿宋" w:eastAsia="仿宋" w:hAnsi="仿宋" w:hint="eastAsia"/>
          <w:color w:val="333333"/>
          <w:sz w:val="28"/>
        </w:rPr>
        <w:t>2075人</w:t>
      </w:r>
      <w:r w:rsidRPr="00405687">
        <w:rPr>
          <w:rFonts w:ascii="仿宋" w:eastAsia="仿宋" w:hAnsi="仿宋" w:hint="eastAsia"/>
          <w:sz w:val="32"/>
          <w:szCs w:val="32"/>
        </w:rPr>
        <w:t>。</w:t>
      </w:r>
    </w:p>
    <w:p w:rsidR="00405687" w:rsidRPr="00405687" w:rsidRDefault="00405687" w:rsidP="00405687">
      <w:pPr>
        <w:ind w:firstLineChars="100" w:firstLine="320"/>
        <w:rPr>
          <w:rFonts w:ascii="黑体" w:eastAsia="黑体" w:hAnsi="黑体" w:hint="eastAsia"/>
          <w:sz w:val="32"/>
          <w:szCs w:val="32"/>
        </w:rPr>
      </w:pPr>
      <w:r w:rsidRPr="00405687">
        <w:rPr>
          <w:rFonts w:ascii="黑体" w:eastAsia="黑体" w:hAnsi="黑体" w:hint="eastAsia"/>
          <w:sz w:val="32"/>
          <w:szCs w:val="32"/>
        </w:rPr>
        <w:t>三、项目完成情况</w:t>
      </w:r>
    </w:p>
    <w:p w:rsidR="00405687" w:rsidRPr="00405687" w:rsidRDefault="00405687" w:rsidP="00405687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405687">
        <w:rPr>
          <w:rFonts w:ascii="仿宋" w:eastAsia="仿宋" w:hAnsi="仿宋" w:hint="eastAsia"/>
          <w:sz w:val="32"/>
          <w:szCs w:val="32"/>
        </w:rPr>
        <w:t>截至目前，</w:t>
      </w:r>
      <w:r>
        <w:rPr>
          <w:rFonts w:ascii="仿宋" w:eastAsia="仿宋" w:hAnsi="仿宋" w:hint="eastAsia"/>
          <w:sz w:val="32"/>
          <w:szCs w:val="32"/>
        </w:rPr>
        <w:t>区级扶贫资金</w:t>
      </w:r>
      <w:r w:rsidRPr="00405687">
        <w:rPr>
          <w:rFonts w:ascii="仿宋" w:eastAsia="仿宋" w:hAnsi="仿宋" w:hint="eastAsia"/>
          <w:sz w:val="32"/>
          <w:szCs w:val="32"/>
        </w:rPr>
        <w:t>完工项目</w:t>
      </w:r>
      <w:r>
        <w:rPr>
          <w:rFonts w:ascii="仿宋" w:eastAsia="仿宋" w:hAnsi="仿宋" w:hint="eastAsia"/>
          <w:sz w:val="32"/>
          <w:szCs w:val="32"/>
        </w:rPr>
        <w:t>1</w:t>
      </w:r>
      <w:r w:rsidRPr="00405687">
        <w:rPr>
          <w:rFonts w:ascii="仿宋" w:eastAsia="仿宋" w:hAnsi="仿宋" w:hint="eastAsia"/>
          <w:sz w:val="32"/>
          <w:szCs w:val="32"/>
        </w:rPr>
        <w:t>个，资金</w:t>
      </w:r>
      <w:r>
        <w:rPr>
          <w:rFonts w:ascii="仿宋" w:eastAsia="仿宋" w:hAnsi="仿宋" w:hint="eastAsia"/>
          <w:sz w:val="32"/>
          <w:szCs w:val="32"/>
        </w:rPr>
        <w:t>1.3</w:t>
      </w:r>
      <w:r w:rsidRPr="00405687">
        <w:rPr>
          <w:rFonts w:ascii="仿宋" w:eastAsia="仿宋" w:hAnsi="仿宋" w:hint="eastAsia"/>
          <w:sz w:val="32"/>
          <w:szCs w:val="32"/>
        </w:rPr>
        <w:t>万元，扶持带动贫困人口</w:t>
      </w:r>
      <w:r>
        <w:rPr>
          <w:rFonts w:ascii="仿宋" w:eastAsia="仿宋" w:hAnsi="仿宋" w:hint="eastAsia"/>
          <w:sz w:val="32"/>
          <w:szCs w:val="32"/>
        </w:rPr>
        <w:t>1</w:t>
      </w:r>
      <w:r w:rsidRPr="00405687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，非贫困人口</w:t>
      </w:r>
      <w:r>
        <w:rPr>
          <w:rFonts w:ascii="仿宋" w:eastAsia="仿宋" w:hAnsi="仿宋" w:hint="eastAsia"/>
          <w:color w:val="333333"/>
          <w:sz w:val="28"/>
        </w:rPr>
        <w:t>2075人</w:t>
      </w:r>
      <w:r w:rsidRPr="00405687">
        <w:rPr>
          <w:rFonts w:ascii="仿宋" w:eastAsia="仿宋" w:hAnsi="仿宋" w:hint="eastAsia"/>
          <w:sz w:val="32"/>
          <w:szCs w:val="32"/>
        </w:rPr>
        <w:t>。</w:t>
      </w:r>
    </w:p>
    <w:p w:rsidR="00405687" w:rsidRPr="00405687" w:rsidRDefault="00F334F5" w:rsidP="00405687">
      <w:pPr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171450</wp:posOffset>
            </wp:positionV>
            <wp:extent cx="1438275" cy="1438275"/>
            <wp:effectExtent l="95250" t="76200" r="66675" b="47625"/>
            <wp:wrapNone/>
            <wp:docPr id="2" name="图片 0" descr="牡丹江市西安区扶贫开发领导小组办公室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牡丹江市西安区扶贫开发领导小组办公室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341572"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687" w:rsidRPr="00405687">
        <w:rPr>
          <w:rFonts w:eastAsia="仿宋" w:hint="eastAsia"/>
          <w:sz w:val="32"/>
          <w:szCs w:val="32"/>
        </w:rPr>
        <w:t> </w:t>
      </w:r>
    </w:p>
    <w:p w:rsidR="00405687" w:rsidRPr="00405687" w:rsidRDefault="00405687" w:rsidP="00405687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牡丹江市西安区</w:t>
      </w:r>
      <w:r w:rsidRPr="00405687">
        <w:rPr>
          <w:rFonts w:ascii="仿宋" w:eastAsia="仿宋" w:hAnsi="仿宋" w:hint="eastAsia"/>
          <w:sz w:val="32"/>
          <w:szCs w:val="32"/>
        </w:rPr>
        <w:t>扶贫开发工作办公室</w:t>
      </w:r>
    </w:p>
    <w:p w:rsidR="008A7C47" w:rsidRDefault="00405687" w:rsidP="00405687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</w:t>
      </w:r>
      <w:r w:rsidRPr="00405687">
        <w:rPr>
          <w:rFonts w:ascii="仿宋" w:eastAsia="仿宋" w:hAnsi="仿宋" w:hint="eastAsia"/>
          <w:sz w:val="32"/>
          <w:szCs w:val="32"/>
        </w:rPr>
        <w:t>2019年11月27日</w:t>
      </w:r>
    </w:p>
    <w:p w:rsidR="007119DD" w:rsidRDefault="007119DD" w:rsidP="007119DD">
      <w:pPr>
        <w:pStyle w:val="a0"/>
        <w:rPr>
          <w:rFonts w:hint="eastAsia"/>
        </w:rPr>
      </w:pPr>
    </w:p>
    <w:p w:rsidR="007119DD" w:rsidRPr="007119DD" w:rsidRDefault="007119DD" w:rsidP="007119DD">
      <w:pPr>
        <w:pStyle w:val="a0"/>
      </w:pPr>
    </w:p>
    <w:sectPr w:rsidR="007119DD" w:rsidRPr="007119DD" w:rsidSect="008A7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2F" w:rsidRDefault="0055492F" w:rsidP="00405687">
      <w:pPr>
        <w:spacing w:line="240" w:lineRule="auto"/>
      </w:pPr>
      <w:r>
        <w:separator/>
      </w:r>
    </w:p>
  </w:endnote>
  <w:endnote w:type="continuationSeparator" w:id="0">
    <w:p w:rsidR="0055492F" w:rsidRDefault="0055492F" w:rsidP="00405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2F" w:rsidRDefault="0055492F" w:rsidP="00405687">
      <w:pPr>
        <w:spacing w:line="240" w:lineRule="auto"/>
      </w:pPr>
      <w:r>
        <w:separator/>
      </w:r>
    </w:p>
  </w:footnote>
  <w:footnote w:type="continuationSeparator" w:id="0">
    <w:p w:rsidR="0055492F" w:rsidRDefault="0055492F" w:rsidP="004056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687"/>
    <w:rsid w:val="00232C76"/>
    <w:rsid w:val="00405687"/>
    <w:rsid w:val="00457C9A"/>
    <w:rsid w:val="0055492F"/>
    <w:rsid w:val="00585C41"/>
    <w:rsid w:val="007119DD"/>
    <w:rsid w:val="008A7C47"/>
    <w:rsid w:val="00F3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5687"/>
    <w:pPr>
      <w:widowControl w:val="0"/>
      <w:spacing w:line="360" w:lineRule="auto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40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056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5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05687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40568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405687"/>
    <w:rPr>
      <w:rFonts w:ascii="Times New Roman" w:eastAsia="宋体" w:hAnsi="Times New Roman" w:cs="Times New Roman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7119DD"/>
    <w:pPr>
      <w:ind w:leftChars="2500" w:left="100"/>
    </w:pPr>
  </w:style>
  <w:style w:type="character" w:customStyle="1" w:styleId="Char2">
    <w:name w:val="日期 Char"/>
    <w:basedOn w:val="a1"/>
    <w:link w:val="a6"/>
    <w:uiPriority w:val="99"/>
    <w:semiHidden/>
    <w:rsid w:val="007119DD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7119DD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1"/>
    <w:link w:val="a7"/>
    <w:uiPriority w:val="99"/>
    <w:semiHidden/>
    <w:rsid w:val="007119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2019-11-28T05:21:00Z</cp:lastPrinted>
  <dcterms:created xsi:type="dcterms:W3CDTF">2019-11-28T05:23:00Z</dcterms:created>
  <dcterms:modified xsi:type="dcterms:W3CDTF">2019-11-28T05:23:00Z</dcterms:modified>
</cp:coreProperties>
</file>